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BF511" w14:textId="77777777" w:rsidR="00232A6A" w:rsidRDefault="00000000">
      <w:pPr>
        <w:ind w:left="33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80D206E" wp14:editId="5B16EE58">
            <wp:extent cx="599698" cy="70008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698" cy="700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5388F" w14:textId="77777777" w:rsidR="00232A6A" w:rsidRDefault="00000000">
      <w:pPr>
        <w:pStyle w:val="Heading1"/>
      </w:pPr>
      <w:r>
        <w:rPr>
          <w:w w:val="115"/>
        </w:rPr>
        <w:t>VERDICT</w:t>
      </w:r>
      <w:r>
        <w:rPr>
          <w:spacing w:val="30"/>
          <w:w w:val="115"/>
        </w:rPr>
        <w:t xml:space="preserve"> </w:t>
      </w:r>
      <w:r>
        <w:rPr>
          <w:w w:val="115"/>
        </w:rPr>
        <w:t>VOICES</w:t>
      </w:r>
      <w:r>
        <w:rPr>
          <w:spacing w:val="28"/>
          <w:w w:val="115"/>
        </w:rPr>
        <w:t xml:space="preserve"> </w:t>
      </w:r>
      <w:r>
        <w:rPr>
          <w:w w:val="115"/>
        </w:rPr>
        <w:t>LAW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REVIEW</w:t>
      </w:r>
    </w:p>
    <w:p w14:paraId="2217A64F" w14:textId="77777777" w:rsidR="00232A6A" w:rsidRDefault="00000000">
      <w:pPr>
        <w:pStyle w:val="Heading2"/>
      </w:pPr>
      <w:r>
        <w:rPr>
          <w:w w:val="115"/>
        </w:rPr>
        <w:t>Copyright</w:t>
      </w:r>
      <w:r>
        <w:rPr>
          <w:spacing w:val="41"/>
          <w:w w:val="115"/>
        </w:rPr>
        <w:t xml:space="preserve"> </w:t>
      </w:r>
      <w:r>
        <w:rPr>
          <w:w w:val="115"/>
        </w:rPr>
        <w:t>Transfer</w:t>
      </w:r>
      <w:r>
        <w:rPr>
          <w:spacing w:val="38"/>
          <w:w w:val="115"/>
        </w:rPr>
        <w:t xml:space="preserve"> </w:t>
      </w:r>
      <w:r>
        <w:rPr>
          <w:w w:val="115"/>
        </w:rPr>
        <w:t>&amp;</w:t>
      </w:r>
      <w:r>
        <w:rPr>
          <w:spacing w:val="43"/>
          <w:w w:val="115"/>
        </w:rPr>
        <w:t xml:space="preserve"> </w:t>
      </w:r>
      <w:r>
        <w:rPr>
          <w:w w:val="115"/>
        </w:rPr>
        <w:t>PUBLICATION</w:t>
      </w:r>
      <w:r>
        <w:rPr>
          <w:spacing w:val="40"/>
          <w:w w:val="115"/>
        </w:rPr>
        <w:t xml:space="preserve"> </w:t>
      </w:r>
      <w:r>
        <w:rPr>
          <w:spacing w:val="-4"/>
          <w:w w:val="115"/>
        </w:rPr>
        <w:t>FORM</w:t>
      </w:r>
    </w:p>
    <w:p w14:paraId="0053EECF" w14:textId="77777777" w:rsidR="00232A6A" w:rsidRDefault="00000000">
      <w:pPr>
        <w:pStyle w:val="Heading3"/>
        <w:numPr>
          <w:ilvl w:val="0"/>
          <w:numId w:val="3"/>
        </w:numPr>
        <w:tabs>
          <w:tab w:val="left" w:pos="4075"/>
        </w:tabs>
        <w:spacing w:before="186"/>
        <w:ind w:right="0" w:hanging="720"/>
        <w:jc w:val="left"/>
      </w:pPr>
      <w:r>
        <w:rPr>
          <w:w w:val="110"/>
        </w:rPr>
        <w:t>Manuscript</w:t>
      </w:r>
      <w:r>
        <w:rPr>
          <w:spacing w:val="35"/>
          <w:w w:val="110"/>
        </w:rPr>
        <w:t xml:space="preserve"> </w:t>
      </w:r>
      <w:r>
        <w:rPr>
          <w:spacing w:val="-2"/>
          <w:w w:val="110"/>
        </w:rPr>
        <w:t>Details</w:t>
      </w:r>
    </w:p>
    <w:p w14:paraId="2EFD20F7" w14:textId="77777777" w:rsidR="00232A6A" w:rsidRDefault="00232A6A">
      <w:pPr>
        <w:pStyle w:val="BodyText"/>
        <w:spacing w:before="7"/>
        <w:ind w:firstLine="0"/>
        <w:rPr>
          <w:rFonts w:ascii="Cambria"/>
          <w:b/>
          <w:sz w:val="12"/>
        </w:rPr>
      </w:pPr>
    </w:p>
    <w:tbl>
      <w:tblPr>
        <w:tblW w:w="0" w:type="auto"/>
        <w:tblInd w:w="3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2"/>
        <w:gridCol w:w="6328"/>
      </w:tblGrid>
      <w:tr w:rsidR="00232A6A" w14:paraId="48C7DF0B" w14:textId="77777777">
        <w:trPr>
          <w:trHeight w:val="420"/>
        </w:trPr>
        <w:tc>
          <w:tcPr>
            <w:tcW w:w="2692" w:type="dxa"/>
          </w:tcPr>
          <w:p w14:paraId="3FE66C30" w14:textId="77777777" w:rsidR="00232A6A" w:rsidRDefault="0000000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Title</w:t>
            </w:r>
            <w:r>
              <w:rPr>
                <w:b/>
                <w:spacing w:val="2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of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Manuscript</w:t>
            </w:r>
          </w:p>
        </w:tc>
        <w:tc>
          <w:tcPr>
            <w:tcW w:w="6328" w:type="dxa"/>
          </w:tcPr>
          <w:p w14:paraId="05D1481B" w14:textId="77777777" w:rsidR="00232A6A" w:rsidRDefault="00232A6A">
            <w:pPr>
              <w:pStyle w:val="TableParagraph"/>
              <w:rPr>
                <w:rFonts w:ascii="Times New Roman"/>
              </w:rPr>
            </w:pPr>
          </w:p>
        </w:tc>
      </w:tr>
      <w:tr w:rsidR="00232A6A" w14:paraId="0619F5B6" w14:textId="77777777">
        <w:trPr>
          <w:trHeight w:val="705"/>
        </w:trPr>
        <w:tc>
          <w:tcPr>
            <w:tcW w:w="2692" w:type="dxa"/>
            <w:shd w:val="clear" w:color="auto" w:fill="F1F1F1"/>
          </w:tcPr>
          <w:p w14:paraId="36C47B6B" w14:textId="77777777" w:rsidR="00232A6A" w:rsidRDefault="0000000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Article</w:t>
            </w:r>
            <w:r>
              <w:rPr>
                <w:b/>
                <w:spacing w:val="2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Type</w:t>
            </w:r>
            <w:r>
              <w:rPr>
                <w:b/>
                <w:spacing w:val="23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(Research</w:t>
            </w:r>
          </w:p>
          <w:p w14:paraId="2ABF8A38" w14:textId="77777777" w:rsidR="00232A6A" w:rsidRDefault="00000000">
            <w:pPr>
              <w:pStyle w:val="TableParagraph"/>
              <w:spacing w:before="115"/>
              <w:ind w:left="110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Paper,</w:t>
            </w:r>
            <w:r>
              <w:rPr>
                <w:b/>
                <w:spacing w:val="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blog</w:t>
            </w:r>
            <w:r>
              <w:rPr>
                <w:b/>
                <w:spacing w:val="9"/>
                <w:w w:val="110"/>
                <w:sz w:val="20"/>
              </w:rPr>
              <w:t xml:space="preserve"> </w:t>
            </w:r>
            <w:r>
              <w:rPr>
                <w:b/>
                <w:spacing w:val="-4"/>
                <w:w w:val="110"/>
                <w:sz w:val="20"/>
              </w:rPr>
              <w:t>etc.)</w:t>
            </w:r>
          </w:p>
        </w:tc>
        <w:tc>
          <w:tcPr>
            <w:tcW w:w="6328" w:type="dxa"/>
            <w:shd w:val="clear" w:color="auto" w:fill="F1F1F1"/>
          </w:tcPr>
          <w:p w14:paraId="112651BA" w14:textId="77777777" w:rsidR="00232A6A" w:rsidRDefault="00232A6A">
            <w:pPr>
              <w:pStyle w:val="TableParagraph"/>
              <w:rPr>
                <w:rFonts w:ascii="Times New Roman"/>
              </w:rPr>
            </w:pPr>
          </w:p>
        </w:tc>
      </w:tr>
      <w:tr w:rsidR="00232A6A" w14:paraId="17795FDB" w14:textId="77777777">
        <w:trPr>
          <w:trHeight w:val="405"/>
        </w:trPr>
        <w:tc>
          <w:tcPr>
            <w:tcW w:w="2692" w:type="dxa"/>
          </w:tcPr>
          <w:p w14:paraId="2CF3EFE1" w14:textId="77777777" w:rsidR="00232A6A" w:rsidRDefault="00000000">
            <w:pPr>
              <w:pStyle w:val="TableParagraph"/>
              <w:spacing w:line="234" w:lineRule="exact"/>
              <w:ind w:left="110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Word</w:t>
            </w:r>
            <w:r>
              <w:rPr>
                <w:b/>
                <w:spacing w:val="1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Count</w:t>
            </w:r>
            <w:r>
              <w:rPr>
                <w:b/>
                <w:spacing w:val="11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Approx.</w:t>
            </w:r>
          </w:p>
        </w:tc>
        <w:tc>
          <w:tcPr>
            <w:tcW w:w="6328" w:type="dxa"/>
          </w:tcPr>
          <w:p w14:paraId="25465D63" w14:textId="77777777" w:rsidR="00232A6A" w:rsidRDefault="00232A6A">
            <w:pPr>
              <w:pStyle w:val="TableParagraph"/>
              <w:rPr>
                <w:rFonts w:ascii="Times New Roman"/>
              </w:rPr>
            </w:pPr>
          </w:p>
        </w:tc>
      </w:tr>
    </w:tbl>
    <w:p w14:paraId="265F1393" w14:textId="77777777" w:rsidR="00232A6A" w:rsidRDefault="00232A6A">
      <w:pPr>
        <w:pStyle w:val="BodyText"/>
        <w:spacing w:before="124"/>
        <w:ind w:firstLine="0"/>
        <w:rPr>
          <w:rFonts w:ascii="Cambria"/>
          <w:b/>
        </w:rPr>
      </w:pPr>
    </w:p>
    <w:p w14:paraId="287EBF07" w14:textId="77777777" w:rsidR="00232A6A" w:rsidRDefault="00000000">
      <w:pPr>
        <w:pStyle w:val="ListParagraph"/>
        <w:numPr>
          <w:ilvl w:val="0"/>
          <w:numId w:val="3"/>
        </w:numPr>
        <w:tabs>
          <w:tab w:val="left" w:pos="4305"/>
        </w:tabs>
        <w:ind w:left="4305" w:hanging="720"/>
        <w:jc w:val="left"/>
        <w:rPr>
          <w:rFonts w:ascii="Cambria"/>
          <w:b/>
          <w:sz w:val="20"/>
        </w:rPr>
      </w:pPr>
      <w:r>
        <w:rPr>
          <w:rFonts w:ascii="Cambria"/>
          <w:b/>
          <w:noProof/>
          <w:sz w:val="20"/>
        </w:rPr>
        <w:drawing>
          <wp:anchor distT="0" distB="0" distL="0" distR="0" simplePos="0" relativeHeight="487504384" behindDoc="1" locked="0" layoutInCell="1" allowOverlap="1" wp14:anchorId="04ACD0A3" wp14:editId="74CCAF6A">
            <wp:simplePos x="0" y="0"/>
            <wp:positionH relativeFrom="page">
              <wp:posOffset>2084516</wp:posOffset>
            </wp:positionH>
            <wp:positionV relativeFrom="paragraph">
              <wp:posOffset>-635521</wp:posOffset>
            </wp:positionV>
            <wp:extent cx="3386513" cy="398665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6513" cy="3986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b/>
          <w:w w:val="115"/>
          <w:sz w:val="20"/>
        </w:rPr>
        <w:t>AUTHOR</w:t>
      </w:r>
      <w:r>
        <w:rPr>
          <w:rFonts w:ascii="Cambria"/>
          <w:b/>
          <w:spacing w:val="-5"/>
          <w:w w:val="115"/>
          <w:sz w:val="20"/>
        </w:rPr>
        <w:t xml:space="preserve"> </w:t>
      </w:r>
      <w:r>
        <w:rPr>
          <w:rFonts w:ascii="Cambria"/>
          <w:b/>
          <w:spacing w:val="-2"/>
          <w:w w:val="115"/>
          <w:sz w:val="20"/>
        </w:rPr>
        <w:t>DETAILS</w:t>
      </w:r>
    </w:p>
    <w:p w14:paraId="2173341B" w14:textId="77777777" w:rsidR="00232A6A" w:rsidRDefault="00232A6A">
      <w:pPr>
        <w:pStyle w:val="BodyText"/>
        <w:spacing w:before="10"/>
        <w:ind w:firstLine="0"/>
        <w:rPr>
          <w:rFonts w:ascii="Cambria"/>
          <w:b/>
          <w:sz w:val="9"/>
        </w:rPr>
      </w:pPr>
    </w:p>
    <w:tbl>
      <w:tblPr>
        <w:tblW w:w="0" w:type="auto"/>
        <w:tblInd w:w="3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"/>
        <w:gridCol w:w="1630"/>
        <w:gridCol w:w="1705"/>
        <w:gridCol w:w="1794"/>
        <w:gridCol w:w="1249"/>
        <w:gridCol w:w="1249"/>
        <w:gridCol w:w="1254"/>
      </w:tblGrid>
      <w:tr w:rsidR="00232A6A" w14:paraId="6CDD6C93" w14:textId="77777777">
        <w:trPr>
          <w:trHeight w:val="705"/>
        </w:trPr>
        <w:tc>
          <w:tcPr>
            <w:tcW w:w="545" w:type="dxa"/>
          </w:tcPr>
          <w:p w14:paraId="5BA2AB00" w14:textId="77777777" w:rsidR="00232A6A" w:rsidRDefault="0000000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w w:val="135"/>
                <w:sz w:val="20"/>
              </w:rPr>
              <w:t>S.</w:t>
            </w:r>
          </w:p>
          <w:p w14:paraId="0A870BE0" w14:textId="77777777" w:rsidR="00232A6A" w:rsidRDefault="00000000">
            <w:pPr>
              <w:pStyle w:val="TableParagraph"/>
              <w:spacing w:before="115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No</w:t>
            </w:r>
          </w:p>
        </w:tc>
        <w:tc>
          <w:tcPr>
            <w:tcW w:w="1630" w:type="dxa"/>
          </w:tcPr>
          <w:p w14:paraId="79DF40ED" w14:textId="77777777" w:rsidR="00232A6A" w:rsidRDefault="00000000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Full</w:t>
            </w:r>
            <w:r>
              <w:rPr>
                <w:b/>
                <w:spacing w:val="32"/>
                <w:w w:val="110"/>
                <w:sz w:val="20"/>
              </w:rPr>
              <w:t xml:space="preserve"> </w:t>
            </w:r>
            <w:r>
              <w:rPr>
                <w:b/>
                <w:spacing w:val="-4"/>
                <w:w w:val="110"/>
                <w:sz w:val="20"/>
              </w:rPr>
              <w:t>Name</w:t>
            </w:r>
          </w:p>
        </w:tc>
        <w:tc>
          <w:tcPr>
            <w:tcW w:w="1705" w:type="dxa"/>
          </w:tcPr>
          <w:p w14:paraId="04CAB8EA" w14:textId="77777777" w:rsidR="00232A6A" w:rsidRDefault="00000000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Designation</w:t>
            </w:r>
          </w:p>
        </w:tc>
        <w:tc>
          <w:tcPr>
            <w:tcW w:w="1794" w:type="dxa"/>
          </w:tcPr>
          <w:p w14:paraId="7024A360" w14:textId="77777777" w:rsidR="00232A6A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Institutional</w:t>
            </w:r>
          </w:p>
          <w:p w14:paraId="489C86D2" w14:textId="77777777" w:rsidR="00232A6A" w:rsidRDefault="00000000">
            <w:pPr>
              <w:pStyle w:val="TableParagraph"/>
              <w:spacing w:before="115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Affiliation</w:t>
            </w:r>
          </w:p>
        </w:tc>
        <w:tc>
          <w:tcPr>
            <w:tcW w:w="1249" w:type="dxa"/>
          </w:tcPr>
          <w:p w14:paraId="37ED042D" w14:textId="77777777" w:rsidR="00232A6A" w:rsidRDefault="00000000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Email</w:t>
            </w:r>
          </w:p>
          <w:p w14:paraId="1AC5FCAE" w14:textId="77777777" w:rsidR="00232A6A" w:rsidRDefault="00000000">
            <w:pPr>
              <w:pStyle w:val="TableParagraph"/>
              <w:spacing w:before="115"/>
              <w:ind w:left="113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Address</w:t>
            </w:r>
          </w:p>
        </w:tc>
        <w:tc>
          <w:tcPr>
            <w:tcW w:w="1249" w:type="dxa"/>
          </w:tcPr>
          <w:p w14:paraId="387B59E1" w14:textId="77777777" w:rsidR="00232A6A" w:rsidRDefault="0000000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w w:val="120"/>
                <w:sz w:val="20"/>
              </w:rPr>
              <w:t>Contact</w:t>
            </w:r>
          </w:p>
          <w:p w14:paraId="6F33EF31" w14:textId="77777777" w:rsidR="00232A6A" w:rsidRDefault="00000000">
            <w:pPr>
              <w:pStyle w:val="TableParagraph"/>
              <w:spacing w:before="115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Number</w:t>
            </w:r>
          </w:p>
        </w:tc>
        <w:tc>
          <w:tcPr>
            <w:tcW w:w="1254" w:type="dxa"/>
          </w:tcPr>
          <w:p w14:paraId="366C1E91" w14:textId="77777777" w:rsidR="00232A6A" w:rsidRDefault="00000000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Address</w:t>
            </w:r>
          </w:p>
        </w:tc>
      </w:tr>
      <w:tr w:rsidR="00232A6A" w14:paraId="251C1AEB" w14:textId="77777777">
        <w:trPr>
          <w:trHeight w:val="347"/>
        </w:trPr>
        <w:tc>
          <w:tcPr>
            <w:tcW w:w="545" w:type="dxa"/>
            <w:tcBorders>
              <w:bottom w:val="single" w:sz="6" w:space="0" w:color="BEBEBE"/>
            </w:tcBorders>
            <w:shd w:val="clear" w:color="auto" w:fill="F1F1F1"/>
          </w:tcPr>
          <w:p w14:paraId="059B43AF" w14:textId="77777777" w:rsidR="00232A6A" w:rsidRDefault="0000000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w w:val="120"/>
                <w:sz w:val="20"/>
              </w:rPr>
              <w:t>1.</w:t>
            </w:r>
          </w:p>
        </w:tc>
        <w:tc>
          <w:tcPr>
            <w:tcW w:w="1630" w:type="dxa"/>
            <w:tcBorders>
              <w:bottom w:val="single" w:sz="6" w:space="0" w:color="BEBEBE"/>
            </w:tcBorders>
            <w:shd w:val="clear" w:color="auto" w:fill="F1F1F1"/>
          </w:tcPr>
          <w:p w14:paraId="308042DA" w14:textId="77777777" w:rsidR="00232A6A" w:rsidRDefault="00232A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5" w:type="dxa"/>
            <w:tcBorders>
              <w:bottom w:val="single" w:sz="6" w:space="0" w:color="BEBEBE"/>
            </w:tcBorders>
            <w:shd w:val="clear" w:color="auto" w:fill="F1F1F1"/>
          </w:tcPr>
          <w:p w14:paraId="43917A77" w14:textId="77777777" w:rsidR="00232A6A" w:rsidRDefault="00232A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4" w:type="dxa"/>
            <w:tcBorders>
              <w:bottom w:val="single" w:sz="6" w:space="0" w:color="BEBEBE"/>
            </w:tcBorders>
            <w:shd w:val="clear" w:color="auto" w:fill="F1F1F1"/>
          </w:tcPr>
          <w:p w14:paraId="3F13F5D5" w14:textId="77777777" w:rsidR="00232A6A" w:rsidRDefault="00232A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9" w:type="dxa"/>
            <w:tcBorders>
              <w:bottom w:val="single" w:sz="6" w:space="0" w:color="BEBEBE"/>
            </w:tcBorders>
            <w:shd w:val="clear" w:color="auto" w:fill="F1F1F1"/>
          </w:tcPr>
          <w:p w14:paraId="7BCAB49B" w14:textId="77777777" w:rsidR="00232A6A" w:rsidRDefault="00232A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9" w:type="dxa"/>
            <w:tcBorders>
              <w:bottom w:val="single" w:sz="6" w:space="0" w:color="BEBEBE"/>
            </w:tcBorders>
            <w:shd w:val="clear" w:color="auto" w:fill="F1F1F1"/>
          </w:tcPr>
          <w:p w14:paraId="2A7FA269" w14:textId="77777777" w:rsidR="00232A6A" w:rsidRDefault="00232A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4" w:type="dxa"/>
            <w:tcBorders>
              <w:bottom w:val="single" w:sz="6" w:space="0" w:color="BEBEBE"/>
            </w:tcBorders>
            <w:shd w:val="clear" w:color="auto" w:fill="F1F1F1"/>
          </w:tcPr>
          <w:p w14:paraId="7D86529C" w14:textId="77777777" w:rsidR="00232A6A" w:rsidRDefault="00232A6A">
            <w:pPr>
              <w:pStyle w:val="TableParagraph"/>
              <w:rPr>
                <w:rFonts w:ascii="Times New Roman"/>
              </w:rPr>
            </w:pPr>
          </w:p>
        </w:tc>
      </w:tr>
      <w:tr w:rsidR="00232A6A" w14:paraId="4B83885D" w14:textId="77777777">
        <w:trPr>
          <w:trHeight w:val="347"/>
        </w:trPr>
        <w:tc>
          <w:tcPr>
            <w:tcW w:w="545" w:type="dxa"/>
            <w:tcBorders>
              <w:top w:val="single" w:sz="6" w:space="0" w:color="BEBEBE"/>
            </w:tcBorders>
          </w:tcPr>
          <w:p w14:paraId="42416098" w14:textId="77777777" w:rsidR="00232A6A" w:rsidRDefault="00000000">
            <w:pPr>
              <w:pStyle w:val="TableParagraph"/>
              <w:spacing w:line="232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w w:val="120"/>
                <w:sz w:val="20"/>
              </w:rPr>
              <w:t>2.</w:t>
            </w:r>
          </w:p>
        </w:tc>
        <w:tc>
          <w:tcPr>
            <w:tcW w:w="1630" w:type="dxa"/>
            <w:tcBorders>
              <w:top w:val="single" w:sz="6" w:space="0" w:color="BEBEBE"/>
            </w:tcBorders>
          </w:tcPr>
          <w:p w14:paraId="61237C09" w14:textId="77777777" w:rsidR="00232A6A" w:rsidRDefault="00232A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5" w:type="dxa"/>
            <w:tcBorders>
              <w:top w:val="single" w:sz="6" w:space="0" w:color="BEBEBE"/>
            </w:tcBorders>
          </w:tcPr>
          <w:p w14:paraId="295A56CA" w14:textId="77777777" w:rsidR="00232A6A" w:rsidRDefault="00232A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4" w:type="dxa"/>
            <w:tcBorders>
              <w:top w:val="single" w:sz="6" w:space="0" w:color="BEBEBE"/>
            </w:tcBorders>
          </w:tcPr>
          <w:p w14:paraId="09C03DFB" w14:textId="77777777" w:rsidR="00232A6A" w:rsidRDefault="00232A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9" w:type="dxa"/>
            <w:tcBorders>
              <w:top w:val="single" w:sz="6" w:space="0" w:color="BEBEBE"/>
            </w:tcBorders>
          </w:tcPr>
          <w:p w14:paraId="2F167B4F" w14:textId="77777777" w:rsidR="00232A6A" w:rsidRDefault="00232A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9" w:type="dxa"/>
            <w:tcBorders>
              <w:top w:val="single" w:sz="6" w:space="0" w:color="BEBEBE"/>
            </w:tcBorders>
          </w:tcPr>
          <w:p w14:paraId="0C85573A" w14:textId="77777777" w:rsidR="00232A6A" w:rsidRDefault="00232A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4" w:type="dxa"/>
            <w:tcBorders>
              <w:top w:val="single" w:sz="6" w:space="0" w:color="BEBEBE"/>
            </w:tcBorders>
          </w:tcPr>
          <w:p w14:paraId="726FF128" w14:textId="77777777" w:rsidR="00232A6A" w:rsidRDefault="00232A6A">
            <w:pPr>
              <w:pStyle w:val="TableParagraph"/>
              <w:rPr>
                <w:rFonts w:ascii="Times New Roman"/>
              </w:rPr>
            </w:pPr>
          </w:p>
        </w:tc>
      </w:tr>
    </w:tbl>
    <w:p w14:paraId="101322CB" w14:textId="77777777" w:rsidR="00232A6A" w:rsidRDefault="00232A6A">
      <w:pPr>
        <w:pStyle w:val="BodyText"/>
        <w:spacing w:before="11"/>
        <w:ind w:firstLine="0"/>
        <w:rPr>
          <w:rFonts w:ascii="Cambria"/>
          <w:b/>
          <w:sz w:val="20"/>
        </w:rPr>
      </w:pPr>
    </w:p>
    <w:p w14:paraId="492A7267" w14:textId="77777777" w:rsidR="00232A6A" w:rsidRDefault="00000000">
      <w:pPr>
        <w:pStyle w:val="ListParagraph"/>
        <w:numPr>
          <w:ilvl w:val="0"/>
          <w:numId w:val="3"/>
        </w:numPr>
        <w:tabs>
          <w:tab w:val="left" w:pos="3870"/>
        </w:tabs>
        <w:spacing w:before="1"/>
        <w:ind w:left="3870" w:hanging="720"/>
        <w:jc w:val="left"/>
        <w:rPr>
          <w:sz w:val="20"/>
        </w:rPr>
      </w:pPr>
      <w:r>
        <w:rPr>
          <w:rFonts w:ascii="Cambria"/>
          <w:b/>
          <w:w w:val="115"/>
          <w:sz w:val="20"/>
        </w:rPr>
        <w:t>COPYRIGHT</w:t>
      </w:r>
      <w:r>
        <w:rPr>
          <w:rFonts w:ascii="Cambria"/>
          <w:b/>
          <w:spacing w:val="16"/>
          <w:w w:val="115"/>
          <w:sz w:val="20"/>
        </w:rPr>
        <w:t xml:space="preserve"> </w:t>
      </w:r>
      <w:r>
        <w:rPr>
          <w:rFonts w:ascii="Cambria"/>
          <w:b/>
          <w:spacing w:val="-2"/>
          <w:w w:val="115"/>
          <w:sz w:val="20"/>
        </w:rPr>
        <w:t>AGREEMENT:</w:t>
      </w:r>
    </w:p>
    <w:p w14:paraId="7C73BD25" w14:textId="77777777" w:rsidR="00232A6A" w:rsidRDefault="00000000">
      <w:pPr>
        <w:pStyle w:val="BodyText"/>
        <w:spacing w:before="110" w:line="357" w:lineRule="auto"/>
        <w:ind w:left="23" w:right="440" w:firstLine="0"/>
        <w:jc w:val="both"/>
      </w:pPr>
      <w:r>
        <w:rPr>
          <w:color w:val="131221"/>
          <w:w w:val="110"/>
        </w:rPr>
        <w:t>The undersigned author(s) hereby irrevocably assign, transfer, and convey to Verdict</w:t>
      </w:r>
      <w:r>
        <w:rPr>
          <w:color w:val="131221"/>
          <w:spacing w:val="-15"/>
          <w:w w:val="110"/>
        </w:rPr>
        <w:t xml:space="preserve"> </w:t>
      </w:r>
      <w:r>
        <w:rPr>
          <w:color w:val="131221"/>
          <w:w w:val="110"/>
        </w:rPr>
        <w:t>Voices</w:t>
      </w:r>
      <w:r>
        <w:rPr>
          <w:color w:val="131221"/>
          <w:spacing w:val="-14"/>
          <w:w w:val="110"/>
        </w:rPr>
        <w:t xml:space="preserve"> </w:t>
      </w:r>
      <w:r>
        <w:rPr>
          <w:color w:val="131221"/>
          <w:w w:val="110"/>
        </w:rPr>
        <w:t>all</w:t>
      </w:r>
      <w:r>
        <w:rPr>
          <w:color w:val="131221"/>
          <w:spacing w:val="-14"/>
          <w:w w:val="110"/>
        </w:rPr>
        <w:t xml:space="preserve"> </w:t>
      </w:r>
      <w:r>
        <w:rPr>
          <w:color w:val="131221"/>
          <w:w w:val="110"/>
        </w:rPr>
        <w:t>rights,</w:t>
      </w:r>
      <w:r>
        <w:rPr>
          <w:color w:val="131221"/>
          <w:spacing w:val="-11"/>
          <w:w w:val="110"/>
        </w:rPr>
        <w:t xml:space="preserve"> </w:t>
      </w:r>
      <w:r>
        <w:rPr>
          <w:color w:val="131221"/>
          <w:w w:val="110"/>
        </w:rPr>
        <w:t>title,</w:t>
      </w:r>
      <w:r>
        <w:rPr>
          <w:color w:val="131221"/>
          <w:spacing w:val="-16"/>
          <w:w w:val="110"/>
        </w:rPr>
        <w:t xml:space="preserve"> </w:t>
      </w:r>
      <w:r>
        <w:rPr>
          <w:color w:val="131221"/>
          <w:w w:val="110"/>
        </w:rPr>
        <w:t>and</w:t>
      </w:r>
      <w:r>
        <w:rPr>
          <w:color w:val="131221"/>
          <w:spacing w:val="-8"/>
          <w:w w:val="110"/>
        </w:rPr>
        <w:t xml:space="preserve"> </w:t>
      </w:r>
      <w:r>
        <w:rPr>
          <w:color w:val="131221"/>
          <w:w w:val="110"/>
        </w:rPr>
        <w:t>interest</w:t>
      </w:r>
      <w:r>
        <w:rPr>
          <w:color w:val="131221"/>
          <w:spacing w:val="-11"/>
          <w:w w:val="110"/>
        </w:rPr>
        <w:t xml:space="preserve"> </w:t>
      </w:r>
      <w:r>
        <w:rPr>
          <w:color w:val="131221"/>
          <w:w w:val="110"/>
        </w:rPr>
        <w:t>in</w:t>
      </w:r>
      <w:r>
        <w:rPr>
          <w:color w:val="131221"/>
          <w:spacing w:val="-13"/>
          <w:w w:val="110"/>
        </w:rPr>
        <w:t xml:space="preserve"> </w:t>
      </w:r>
      <w:r>
        <w:rPr>
          <w:color w:val="131221"/>
          <w:w w:val="110"/>
        </w:rPr>
        <w:t>and</w:t>
      </w:r>
      <w:r>
        <w:rPr>
          <w:color w:val="131221"/>
          <w:spacing w:val="-13"/>
          <w:w w:val="110"/>
        </w:rPr>
        <w:t xml:space="preserve"> </w:t>
      </w:r>
      <w:r>
        <w:rPr>
          <w:color w:val="131221"/>
          <w:w w:val="110"/>
        </w:rPr>
        <w:t>to</w:t>
      </w:r>
      <w:r>
        <w:rPr>
          <w:color w:val="131221"/>
          <w:spacing w:val="-14"/>
          <w:w w:val="110"/>
        </w:rPr>
        <w:t xml:space="preserve"> </w:t>
      </w:r>
      <w:r>
        <w:rPr>
          <w:color w:val="131221"/>
          <w:w w:val="110"/>
        </w:rPr>
        <w:t>the</w:t>
      </w:r>
      <w:r>
        <w:rPr>
          <w:color w:val="131221"/>
          <w:spacing w:val="-14"/>
          <w:w w:val="110"/>
        </w:rPr>
        <w:t xml:space="preserve"> </w:t>
      </w:r>
      <w:r>
        <w:rPr>
          <w:color w:val="131221"/>
          <w:w w:val="110"/>
        </w:rPr>
        <w:t>copyright</w:t>
      </w:r>
      <w:r>
        <w:rPr>
          <w:color w:val="131221"/>
          <w:spacing w:val="-11"/>
          <w:w w:val="110"/>
        </w:rPr>
        <w:t xml:space="preserve"> </w:t>
      </w:r>
      <w:r>
        <w:rPr>
          <w:color w:val="131221"/>
          <w:w w:val="110"/>
        </w:rPr>
        <w:t>of</w:t>
      </w:r>
      <w:r>
        <w:rPr>
          <w:color w:val="131221"/>
          <w:spacing w:val="-11"/>
          <w:w w:val="110"/>
        </w:rPr>
        <w:t xml:space="preserve"> </w:t>
      </w:r>
      <w:r>
        <w:rPr>
          <w:color w:val="131221"/>
          <w:w w:val="110"/>
        </w:rPr>
        <w:t>the</w:t>
      </w:r>
      <w:r>
        <w:rPr>
          <w:color w:val="131221"/>
          <w:spacing w:val="-14"/>
          <w:w w:val="110"/>
        </w:rPr>
        <w:t xml:space="preserve"> </w:t>
      </w:r>
      <w:r>
        <w:rPr>
          <w:color w:val="131221"/>
          <w:w w:val="110"/>
        </w:rPr>
        <w:t>above-referenced manuscript, including all renewals and extensions thereof, throughout the world and in all languages and media. By executing this Agreement, the author(s) confirm and warrant that:</w:t>
      </w:r>
    </w:p>
    <w:p w14:paraId="7F2C2B93" w14:textId="77777777" w:rsidR="00232A6A" w:rsidRDefault="00232A6A">
      <w:pPr>
        <w:pStyle w:val="BodyText"/>
        <w:spacing w:before="129"/>
        <w:ind w:firstLine="0"/>
      </w:pPr>
    </w:p>
    <w:p w14:paraId="5C909F43" w14:textId="77777777" w:rsidR="00232A6A" w:rsidRDefault="00000000">
      <w:pPr>
        <w:pStyle w:val="Heading3"/>
        <w:spacing w:line="357" w:lineRule="auto"/>
        <w:ind w:right="447"/>
        <w:jc w:val="both"/>
      </w:pPr>
      <w:r>
        <w:rPr>
          <w:w w:val="110"/>
        </w:rPr>
        <w:t>I</w:t>
      </w:r>
      <w:r>
        <w:rPr>
          <w:spacing w:val="40"/>
          <w:w w:val="110"/>
        </w:rPr>
        <w:t xml:space="preserve"> </w:t>
      </w:r>
      <w:r>
        <w:rPr>
          <w:w w:val="110"/>
        </w:rPr>
        <w:t>hereby</w:t>
      </w:r>
      <w:r>
        <w:rPr>
          <w:spacing w:val="40"/>
          <w:w w:val="110"/>
        </w:rPr>
        <w:t xml:space="preserve"> </w:t>
      </w:r>
      <w:r>
        <w:rPr>
          <w:w w:val="110"/>
        </w:rPr>
        <w:t>declare</w:t>
      </w:r>
      <w:r>
        <w:rPr>
          <w:spacing w:val="40"/>
          <w:w w:val="110"/>
        </w:rPr>
        <w:t xml:space="preserve"> </w:t>
      </w:r>
      <w:r>
        <w:rPr>
          <w:w w:val="110"/>
        </w:rPr>
        <w:t>and</w:t>
      </w:r>
      <w:r>
        <w:rPr>
          <w:spacing w:val="40"/>
          <w:w w:val="110"/>
        </w:rPr>
        <w:t xml:space="preserve"> </w:t>
      </w:r>
      <w:r>
        <w:rPr>
          <w:w w:val="110"/>
        </w:rPr>
        <w:t>agree,</w:t>
      </w:r>
      <w:r>
        <w:rPr>
          <w:spacing w:val="40"/>
          <w:w w:val="110"/>
        </w:rPr>
        <w:t xml:space="preserve"> </w:t>
      </w:r>
      <w:r>
        <w:rPr>
          <w:w w:val="110"/>
        </w:rPr>
        <w:t>on</w:t>
      </w:r>
      <w:r>
        <w:rPr>
          <w:spacing w:val="40"/>
          <w:w w:val="110"/>
        </w:rPr>
        <w:t xml:space="preserve"> </w:t>
      </w:r>
      <w:r>
        <w:rPr>
          <w:w w:val="110"/>
        </w:rPr>
        <w:t>behalf</w:t>
      </w:r>
      <w:r>
        <w:rPr>
          <w:spacing w:val="40"/>
          <w:w w:val="110"/>
        </w:rPr>
        <w:t xml:space="preserve"> </w:t>
      </w:r>
      <w:r>
        <w:rPr>
          <w:w w:val="110"/>
        </w:rPr>
        <w:t>of</w:t>
      </w:r>
      <w:r>
        <w:rPr>
          <w:spacing w:val="40"/>
          <w:w w:val="110"/>
        </w:rPr>
        <w:t xml:space="preserve"> </w:t>
      </w:r>
      <w:r>
        <w:rPr>
          <w:w w:val="110"/>
        </w:rPr>
        <w:t>myself</w:t>
      </w:r>
      <w:r>
        <w:rPr>
          <w:spacing w:val="40"/>
          <w:w w:val="110"/>
        </w:rPr>
        <w:t xml:space="preserve"> </w:t>
      </w:r>
      <w:r>
        <w:rPr>
          <w:w w:val="110"/>
        </w:rPr>
        <w:t>and</w:t>
      </w:r>
      <w:r>
        <w:rPr>
          <w:spacing w:val="40"/>
          <w:w w:val="110"/>
        </w:rPr>
        <w:t xml:space="preserve"> </w:t>
      </w:r>
      <w:r>
        <w:rPr>
          <w:w w:val="110"/>
        </w:rPr>
        <w:t>my</w:t>
      </w:r>
      <w:r>
        <w:rPr>
          <w:spacing w:val="40"/>
          <w:w w:val="110"/>
        </w:rPr>
        <w:t xml:space="preserve"> </w:t>
      </w:r>
      <w:r>
        <w:rPr>
          <w:w w:val="110"/>
        </w:rPr>
        <w:t>co-authors</w:t>
      </w:r>
      <w:r>
        <w:rPr>
          <w:spacing w:val="40"/>
          <w:w w:val="110"/>
        </w:rPr>
        <w:t xml:space="preserve"> </w:t>
      </w:r>
      <w:r>
        <w:rPr>
          <w:w w:val="110"/>
        </w:rPr>
        <w:t>(if any), that:</w:t>
      </w:r>
    </w:p>
    <w:p w14:paraId="333AA6BB" w14:textId="77777777" w:rsidR="00232A6A" w:rsidRDefault="00000000">
      <w:pPr>
        <w:pStyle w:val="ListParagraph"/>
        <w:numPr>
          <w:ilvl w:val="0"/>
          <w:numId w:val="2"/>
        </w:numPr>
        <w:tabs>
          <w:tab w:val="left" w:pos="744"/>
        </w:tabs>
        <w:spacing w:before="5" w:line="357" w:lineRule="auto"/>
        <w:ind w:right="456"/>
        <w:jc w:val="both"/>
        <w:rPr>
          <w:color w:val="131221"/>
          <w:sz w:val="24"/>
        </w:rPr>
      </w:pPr>
      <w:r>
        <w:rPr>
          <w:color w:val="131221"/>
          <w:w w:val="110"/>
          <w:sz w:val="24"/>
        </w:rPr>
        <w:t>The Work is original and has not been published, submitted, or accepted for publication elsewhere.</w:t>
      </w:r>
    </w:p>
    <w:p w14:paraId="6C1B2228" w14:textId="77777777" w:rsidR="00232A6A" w:rsidRDefault="00000000">
      <w:pPr>
        <w:pStyle w:val="ListParagraph"/>
        <w:numPr>
          <w:ilvl w:val="0"/>
          <w:numId w:val="2"/>
        </w:numPr>
        <w:tabs>
          <w:tab w:val="left" w:pos="744"/>
        </w:tabs>
        <w:spacing w:line="357" w:lineRule="auto"/>
        <w:ind w:right="441"/>
        <w:jc w:val="both"/>
        <w:rPr>
          <w:sz w:val="24"/>
        </w:rPr>
      </w:pPr>
      <w:r>
        <w:rPr>
          <w:w w:val="105"/>
          <w:sz w:val="24"/>
        </w:rPr>
        <w:t>The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article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contains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no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such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material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that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may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be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unlawful,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infringe any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proprietary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or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personal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rights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others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(including,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without limitation,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any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copyrights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or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privacy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rights).</w:t>
      </w:r>
    </w:p>
    <w:p w14:paraId="67FA4AA5" w14:textId="77777777" w:rsidR="00232A6A" w:rsidRDefault="00000000">
      <w:pPr>
        <w:pStyle w:val="ListParagraph"/>
        <w:numPr>
          <w:ilvl w:val="0"/>
          <w:numId w:val="2"/>
        </w:numPr>
        <w:tabs>
          <w:tab w:val="left" w:pos="744"/>
        </w:tabs>
        <w:spacing w:line="357" w:lineRule="auto"/>
        <w:ind w:right="455"/>
        <w:jc w:val="both"/>
        <w:rPr>
          <w:color w:val="131221"/>
          <w:sz w:val="24"/>
        </w:rPr>
      </w:pPr>
      <w:r>
        <w:rPr>
          <w:color w:val="131221"/>
          <w:w w:val="110"/>
          <w:sz w:val="24"/>
        </w:rPr>
        <w:t>All co-authors have reviewed the final version and consented to its submission and to the terms of this Agreement.</w:t>
      </w:r>
    </w:p>
    <w:p w14:paraId="080E8E5C" w14:textId="77777777" w:rsidR="00232A6A" w:rsidRDefault="00232A6A">
      <w:pPr>
        <w:pStyle w:val="ListParagraph"/>
        <w:spacing w:line="357" w:lineRule="auto"/>
        <w:jc w:val="both"/>
        <w:rPr>
          <w:sz w:val="24"/>
        </w:rPr>
        <w:sectPr w:rsidR="00232A6A">
          <w:type w:val="continuous"/>
          <w:pgSz w:w="11910" w:h="16840"/>
          <w:pgMar w:top="1660" w:right="992" w:bottom="280" w:left="1417" w:header="720" w:footer="720" w:gutter="0"/>
          <w:pgBorders w:offsetFrom="page">
            <w:top w:val="double" w:sz="4" w:space="25" w:color="000000"/>
            <w:left w:val="double" w:sz="4" w:space="25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14:paraId="317820E9" w14:textId="77777777" w:rsidR="00232A6A" w:rsidRDefault="00000000">
      <w:pPr>
        <w:pStyle w:val="ListParagraph"/>
        <w:numPr>
          <w:ilvl w:val="0"/>
          <w:numId w:val="2"/>
        </w:numPr>
        <w:tabs>
          <w:tab w:val="left" w:pos="744"/>
        </w:tabs>
        <w:spacing w:before="75" w:line="357" w:lineRule="auto"/>
        <w:ind w:right="510"/>
        <w:rPr>
          <w:sz w:val="24"/>
        </w:rPr>
      </w:pPr>
      <w:r>
        <w:rPr>
          <w:w w:val="110"/>
          <w:sz w:val="24"/>
        </w:rPr>
        <w:lastRenderedPageBreak/>
        <w:t>If any plagiarism is found in my camera-ready article after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Publication, I am solely responsible, not Research Publish Journals or its Board members.</w:t>
      </w:r>
    </w:p>
    <w:p w14:paraId="68935B0A" w14:textId="77777777" w:rsidR="00232A6A" w:rsidRDefault="00000000">
      <w:pPr>
        <w:pStyle w:val="ListParagraph"/>
        <w:numPr>
          <w:ilvl w:val="0"/>
          <w:numId w:val="2"/>
        </w:numPr>
        <w:tabs>
          <w:tab w:val="left" w:pos="744"/>
        </w:tabs>
        <w:spacing w:line="357" w:lineRule="auto"/>
        <w:ind w:right="446"/>
        <w:rPr>
          <w:color w:val="131221"/>
          <w:sz w:val="24"/>
        </w:rPr>
      </w:pPr>
      <w:r>
        <w:rPr>
          <w:color w:val="131221"/>
          <w:w w:val="110"/>
          <w:sz w:val="24"/>
        </w:rPr>
        <w:t>Any</w:t>
      </w:r>
      <w:r>
        <w:rPr>
          <w:color w:val="131221"/>
          <w:spacing w:val="40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third-party</w:t>
      </w:r>
      <w:r>
        <w:rPr>
          <w:color w:val="131221"/>
          <w:spacing w:val="40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material</w:t>
      </w:r>
      <w:r>
        <w:rPr>
          <w:color w:val="131221"/>
          <w:spacing w:val="40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reproduced</w:t>
      </w:r>
      <w:r>
        <w:rPr>
          <w:color w:val="131221"/>
          <w:spacing w:val="40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within</w:t>
      </w:r>
      <w:r>
        <w:rPr>
          <w:color w:val="131221"/>
          <w:spacing w:val="40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the</w:t>
      </w:r>
      <w:r>
        <w:rPr>
          <w:color w:val="131221"/>
          <w:spacing w:val="40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Work</w:t>
      </w:r>
      <w:r>
        <w:rPr>
          <w:color w:val="131221"/>
          <w:spacing w:val="40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has</w:t>
      </w:r>
      <w:r>
        <w:rPr>
          <w:color w:val="131221"/>
          <w:spacing w:val="40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been</w:t>
      </w:r>
      <w:r>
        <w:rPr>
          <w:color w:val="131221"/>
          <w:spacing w:val="40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duly credited, and all necessary permissions have been obtained.</w:t>
      </w:r>
    </w:p>
    <w:p w14:paraId="78188B03" w14:textId="77777777" w:rsidR="00232A6A" w:rsidRDefault="00000000">
      <w:pPr>
        <w:pStyle w:val="ListParagraph"/>
        <w:numPr>
          <w:ilvl w:val="0"/>
          <w:numId w:val="2"/>
        </w:numPr>
        <w:tabs>
          <w:tab w:val="left" w:pos="744"/>
        </w:tabs>
        <w:spacing w:line="357" w:lineRule="auto"/>
        <w:ind w:right="458"/>
        <w:rPr>
          <w:color w:val="131221"/>
          <w:sz w:val="24"/>
        </w:rPr>
      </w:pPr>
      <w:r>
        <w:rPr>
          <w:color w:val="131221"/>
          <w:w w:val="110"/>
          <w:sz w:val="24"/>
        </w:rPr>
        <w:t>The</w:t>
      </w:r>
      <w:r>
        <w:rPr>
          <w:color w:val="131221"/>
          <w:spacing w:val="72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Work</w:t>
      </w:r>
      <w:r>
        <w:rPr>
          <w:color w:val="131221"/>
          <w:spacing w:val="74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complies</w:t>
      </w:r>
      <w:r>
        <w:rPr>
          <w:color w:val="131221"/>
          <w:spacing w:val="77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with</w:t>
      </w:r>
      <w:r>
        <w:rPr>
          <w:color w:val="131221"/>
          <w:spacing w:val="73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all</w:t>
      </w:r>
      <w:r>
        <w:rPr>
          <w:color w:val="131221"/>
          <w:spacing w:val="74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applicable</w:t>
      </w:r>
      <w:r>
        <w:rPr>
          <w:color w:val="131221"/>
          <w:spacing w:val="77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laws</w:t>
      </w:r>
      <w:r>
        <w:rPr>
          <w:color w:val="131221"/>
          <w:spacing w:val="72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and</w:t>
      </w:r>
      <w:r>
        <w:rPr>
          <w:color w:val="131221"/>
          <w:spacing w:val="72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does</w:t>
      </w:r>
      <w:r>
        <w:rPr>
          <w:color w:val="131221"/>
          <w:spacing w:val="72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not</w:t>
      </w:r>
      <w:r>
        <w:rPr>
          <w:color w:val="131221"/>
          <w:spacing w:val="71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contain defamatory, obscene, or unlawful content.</w:t>
      </w:r>
    </w:p>
    <w:p w14:paraId="6099E002" w14:textId="77777777" w:rsidR="00232A6A" w:rsidRDefault="00000000">
      <w:pPr>
        <w:pStyle w:val="ListParagraph"/>
        <w:numPr>
          <w:ilvl w:val="0"/>
          <w:numId w:val="2"/>
        </w:numPr>
        <w:tabs>
          <w:tab w:val="left" w:pos="744"/>
        </w:tabs>
        <w:spacing w:line="357" w:lineRule="auto"/>
        <w:ind w:right="438"/>
        <w:rPr>
          <w:color w:val="131221"/>
          <w:sz w:val="24"/>
        </w:rPr>
      </w:pPr>
      <w:r>
        <w:rPr>
          <w:w w:val="110"/>
          <w:sz w:val="24"/>
        </w:rPr>
        <w:t>In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event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dispute,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final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decision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made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Research Publish Journals.</w:t>
      </w:r>
    </w:p>
    <w:p w14:paraId="0A33988D" w14:textId="77777777" w:rsidR="00232A6A" w:rsidRDefault="00000000">
      <w:pPr>
        <w:pStyle w:val="BodyText"/>
        <w:spacing w:before="264" w:line="357" w:lineRule="auto"/>
        <w:ind w:left="23" w:right="444" w:firstLine="0"/>
        <w:jc w:val="both"/>
      </w:pPr>
      <w:r>
        <w:rPr>
          <w:noProof/>
        </w:rPr>
        <w:drawing>
          <wp:anchor distT="0" distB="0" distL="0" distR="0" simplePos="0" relativeHeight="487504896" behindDoc="1" locked="0" layoutInCell="1" allowOverlap="1" wp14:anchorId="6B726A2B" wp14:editId="1F5FECC8">
            <wp:simplePos x="0" y="0"/>
            <wp:positionH relativeFrom="page">
              <wp:posOffset>2084516</wp:posOffset>
            </wp:positionH>
            <wp:positionV relativeFrom="paragraph">
              <wp:posOffset>88456</wp:posOffset>
            </wp:positionV>
            <wp:extent cx="3386513" cy="398665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6513" cy="3986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31221"/>
          <w:w w:val="110"/>
        </w:rPr>
        <w:t>Verdict Voices reserves the right to edit, format, and publish the Work in any medium, including print and digital. The corresponding author retains the right to self-archive a pre- print version of the Work, provided that proper attribution to Verdict Voices is given upon publication.</w:t>
      </w:r>
    </w:p>
    <w:p w14:paraId="78701B4E" w14:textId="77777777" w:rsidR="00232A6A" w:rsidRDefault="00232A6A">
      <w:pPr>
        <w:pStyle w:val="BodyText"/>
        <w:spacing w:before="133"/>
        <w:ind w:firstLine="0"/>
      </w:pPr>
    </w:p>
    <w:p w14:paraId="7FD4877A" w14:textId="77777777" w:rsidR="00232A6A" w:rsidRDefault="00000000">
      <w:pPr>
        <w:pStyle w:val="ListParagraph"/>
        <w:numPr>
          <w:ilvl w:val="0"/>
          <w:numId w:val="3"/>
        </w:numPr>
        <w:tabs>
          <w:tab w:val="left" w:pos="3759"/>
        </w:tabs>
        <w:ind w:left="3759" w:hanging="719"/>
        <w:jc w:val="left"/>
        <w:rPr>
          <w:rFonts w:ascii="Cambria"/>
          <w:b/>
          <w:color w:val="131221"/>
          <w:sz w:val="20"/>
        </w:rPr>
      </w:pPr>
      <w:r>
        <w:rPr>
          <w:rFonts w:ascii="Cambria"/>
          <w:b/>
          <w:color w:val="131221"/>
          <w:w w:val="115"/>
          <w:sz w:val="20"/>
        </w:rPr>
        <w:t xml:space="preserve">AUTHOR RETAINED </w:t>
      </w:r>
      <w:r>
        <w:rPr>
          <w:rFonts w:ascii="Cambria"/>
          <w:b/>
          <w:color w:val="131221"/>
          <w:spacing w:val="-2"/>
          <w:w w:val="115"/>
          <w:sz w:val="20"/>
        </w:rPr>
        <w:t>RIGHTS</w:t>
      </w:r>
    </w:p>
    <w:p w14:paraId="175E552D" w14:textId="77777777" w:rsidR="00232A6A" w:rsidRDefault="00000000">
      <w:pPr>
        <w:pStyle w:val="Heading3"/>
        <w:spacing w:before="113" w:line="357" w:lineRule="auto"/>
      </w:pPr>
      <w:r>
        <w:rPr>
          <w:color w:val="131221"/>
          <w:w w:val="110"/>
        </w:rPr>
        <w:t>Notwithstanding the above assignment, authors retain the non-exclusive right to:</w:t>
      </w:r>
    </w:p>
    <w:p w14:paraId="18F64A96" w14:textId="77777777" w:rsidR="00232A6A" w:rsidRDefault="00000000">
      <w:pPr>
        <w:pStyle w:val="ListParagraph"/>
        <w:numPr>
          <w:ilvl w:val="0"/>
          <w:numId w:val="1"/>
        </w:numPr>
        <w:tabs>
          <w:tab w:val="left" w:pos="1104"/>
        </w:tabs>
        <w:spacing w:before="4" w:line="357" w:lineRule="auto"/>
        <w:ind w:right="444"/>
        <w:rPr>
          <w:sz w:val="24"/>
        </w:rPr>
      </w:pPr>
      <w:r>
        <w:rPr>
          <w:color w:val="131221"/>
          <w:w w:val="110"/>
          <w:sz w:val="24"/>
        </w:rPr>
        <w:t>Reproduce</w:t>
      </w:r>
      <w:r>
        <w:rPr>
          <w:color w:val="131221"/>
          <w:spacing w:val="-5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the</w:t>
      </w:r>
      <w:r>
        <w:rPr>
          <w:color w:val="131221"/>
          <w:spacing w:val="-5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Work</w:t>
      </w:r>
      <w:r>
        <w:rPr>
          <w:color w:val="131221"/>
          <w:spacing w:val="-5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for</w:t>
      </w:r>
      <w:r>
        <w:rPr>
          <w:color w:val="131221"/>
          <w:spacing w:val="-1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personal,</w:t>
      </w:r>
      <w:r>
        <w:rPr>
          <w:color w:val="131221"/>
          <w:spacing w:val="-7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non-commercial,</w:t>
      </w:r>
      <w:r>
        <w:rPr>
          <w:color w:val="131221"/>
          <w:spacing w:val="-3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and</w:t>
      </w:r>
      <w:r>
        <w:rPr>
          <w:color w:val="131221"/>
          <w:spacing w:val="-4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 xml:space="preserve">educational </w:t>
      </w:r>
      <w:r>
        <w:rPr>
          <w:color w:val="131221"/>
          <w:spacing w:val="-2"/>
          <w:w w:val="110"/>
          <w:sz w:val="24"/>
        </w:rPr>
        <w:t>purposes.</w:t>
      </w:r>
    </w:p>
    <w:p w14:paraId="3B98088D" w14:textId="77777777" w:rsidR="00232A6A" w:rsidRDefault="00000000">
      <w:pPr>
        <w:pStyle w:val="ListParagraph"/>
        <w:numPr>
          <w:ilvl w:val="0"/>
          <w:numId w:val="1"/>
        </w:numPr>
        <w:tabs>
          <w:tab w:val="left" w:pos="1104"/>
        </w:tabs>
        <w:spacing w:line="357" w:lineRule="auto"/>
        <w:ind w:right="445"/>
        <w:rPr>
          <w:sz w:val="24"/>
        </w:rPr>
      </w:pPr>
      <w:r>
        <w:rPr>
          <w:color w:val="131221"/>
          <w:w w:val="110"/>
          <w:sz w:val="24"/>
        </w:rPr>
        <w:t>Post</w:t>
      </w:r>
      <w:r>
        <w:rPr>
          <w:color w:val="131221"/>
          <w:spacing w:val="80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the</w:t>
      </w:r>
      <w:r>
        <w:rPr>
          <w:color w:val="131221"/>
          <w:spacing w:val="80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accepted</w:t>
      </w:r>
      <w:r>
        <w:rPr>
          <w:color w:val="131221"/>
          <w:spacing w:val="80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manuscript</w:t>
      </w:r>
      <w:r>
        <w:rPr>
          <w:color w:val="131221"/>
          <w:spacing w:val="80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on</w:t>
      </w:r>
      <w:r>
        <w:rPr>
          <w:color w:val="131221"/>
          <w:spacing w:val="80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personal</w:t>
      </w:r>
      <w:r>
        <w:rPr>
          <w:color w:val="131221"/>
          <w:spacing w:val="80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websites,</w:t>
      </w:r>
      <w:r>
        <w:rPr>
          <w:color w:val="131221"/>
          <w:spacing w:val="80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SSRN,</w:t>
      </w:r>
      <w:r>
        <w:rPr>
          <w:color w:val="131221"/>
          <w:spacing w:val="80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or institutional repositories, with</w:t>
      </w:r>
    </w:p>
    <w:p w14:paraId="528CDB91" w14:textId="77777777" w:rsidR="00232A6A" w:rsidRDefault="00000000">
      <w:pPr>
        <w:pStyle w:val="ListParagraph"/>
        <w:numPr>
          <w:ilvl w:val="0"/>
          <w:numId w:val="1"/>
        </w:numPr>
        <w:tabs>
          <w:tab w:val="left" w:pos="1103"/>
        </w:tabs>
        <w:spacing w:line="270" w:lineRule="exact"/>
        <w:ind w:left="1103" w:hanging="359"/>
        <w:rPr>
          <w:sz w:val="24"/>
        </w:rPr>
      </w:pPr>
      <w:r>
        <w:rPr>
          <w:color w:val="131221"/>
          <w:w w:val="110"/>
          <w:sz w:val="24"/>
        </w:rPr>
        <w:t>a</w:t>
      </w:r>
      <w:r>
        <w:rPr>
          <w:color w:val="131221"/>
          <w:spacing w:val="-1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citation</w:t>
      </w:r>
      <w:r>
        <w:rPr>
          <w:color w:val="131221"/>
          <w:spacing w:val="3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to</w:t>
      </w:r>
      <w:r>
        <w:rPr>
          <w:color w:val="131221"/>
          <w:spacing w:val="5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the</w:t>
      </w:r>
      <w:r>
        <w:rPr>
          <w:color w:val="131221"/>
          <w:spacing w:val="2"/>
          <w:w w:val="110"/>
          <w:sz w:val="24"/>
        </w:rPr>
        <w:t xml:space="preserve"> </w:t>
      </w:r>
      <w:r>
        <w:rPr>
          <w:color w:val="131221"/>
          <w:w w:val="110"/>
          <w:sz w:val="24"/>
        </w:rPr>
        <w:t>Verdict Voices</w:t>
      </w:r>
      <w:r>
        <w:rPr>
          <w:color w:val="131221"/>
          <w:spacing w:val="2"/>
          <w:w w:val="110"/>
          <w:sz w:val="24"/>
        </w:rPr>
        <w:t xml:space="preserve"> </w:t>
      </w:r>
      <w:r>
        <w:rPr>
          <w:color w:val="131221"/>
          <w:spacing w:val="-2"/>
          <w:w w:val="110"/>
          <w:sz w:val="24"/>
        </w:rPr>
        <w:t>publication.</w:t>
      </w:r>
    </w:p>
    <w:p w14:paraId="00D03B6C" w14:textId="77777777" w:rsidR="00232A6A" w:rsidRDefault="00000000">
      <w:pPr>
        <w:pStyle w:val="ListParagraph"/>
        <w:numPr>
          <w:ilvl w:val="0"/>
          <w:numId w:val="1"/>
        </w:numPr>
        <w:tabs>
          <w:tab w:val="left" w:pos="1104"/>
        </w:tabs>
        <w:spacing w:before="131" w:line="357" w:lineRule="auto"/>
        <w:ind w:right="1671"/>
        <w:rPr>
          <w:i/>
          <w:sz w:val="24"/>
        </w:rPr>
      </w:pPr>
      <w:r>
        <w:rPr>
          <w:color w:val="131221"/>
          <w:w w:val="110"/>
          <w:sz w:val="24"/>
        </w:rPr>
        <w:t>Present the Work at academic conferences and seminars. Include the Work in a thesis or dissertation</w:t>
      </w:r>
      <w:r>
        <w:rPr>
          <w:i/>
          <w:color w:val="131221"/>
          <w:w w:val="110"/>
          <w:sz w:val="24"/>
        </w:rPr>
        <w:t>.</w:t>
      </w:r>
    </w:p>
    <w:p w14:paraId="4F84475F" w14:textId="77777777" w:rsidR="00232A6A" w:rsidRDefault="00232A6A">
      <w:pPr>
        <w:pStyle w:val="BodyText"/>
        <w:spacing w:before="124"/>
        <w:ind w:firstLine="0"/>
        <w:rPr>
          <w:i/>
        </w:rPr>
      </w:pPr>
    </w:p>
    <w:p w14:paraId="20B2D6A4" w14:textId="77777777" w:rsidR="00232A6A" w:rsidRPr="00CA60E2" w:rsidRDefault="00000000">
      <w:pPr>
        <w:pStyle w:val="ListParagraph"/>
        <w:numPr>
          <w:ilvl w:val="0"/>
          <w:numId w:val="3"/>
        </w:numPr>
        <w:tabs>
          <w:tab w:val="left" w:pos="3489"/>
        </w:tabs>
        <w:spacing w:before="1"/>
        <w:ind w:left="3489" w:hanging="719"/>
        <w:jc w:val="left"/>
        <w:rPr>
          <w:i/>
          <w:color w:val="131221"/>
          <w:sz w:val="20"/>
        </w:rPr>
      </w:pPr>
      <w:r>
        <w:rPr>
          <w:rFonts w:ascii="Cambria"/>
          <w:b/>
          <w:color w:val="131221"/>
          <w:w w:val="115"/>
          <w:sz w:val="20"/>
        </w:rPr>
        <w:t>SIGNATURE</w:t>
      </w:r>
      <w:r>
        <w:rPr>
          <w:rFonts w:ascii="Cambria"/>
          <w:b/>
          <w:color w:val="131221"/>
          <w:spacing w:val="6"/>
          <w:w w:val="115"/>
          <w:sz w:val="20"/>
        </w:rPr>
        <w:t xml:space="preserve"> </w:t>
      </w:r>
      <w:r>
        <w:rPr>
          <w:rFonts w:ascii="Cambria"/>
          <w:b/>
          <w:color w:val="131221"/>
          <w:w w:val="115"/>
          <w:sz w:val="20"/>
        </w:rPr>
        <w:t>AND</w:t>
      </w:r>
      <w:r>
        <w:rPr>
          <w:rFonts w:ascii="Cambria"/>
          <w:b/>
          <w:color w:val="131221"/>
          <w:spacing w:val="1"/>
          <w:w w:val="115"/>
          <w:sz w:val="20"/>
        </w:rPr>
        <w:t xml:space="preserve"> </w:t>
      </w:r>
      <w:r>
        <w:rPr>
          <w:rFonts w:ascii="Cambria"/>
          <w:b/>
          <w:color w:val="131221"/>
          <w:spacing w:val="-2"/>
          <w:w w:val="115"/>
          <w:sz w:val="20"/>
        </w:rPr>
        <w:t>CERTIFICATION</w:t>
      </w:r>
    </w:p>
    <w:p w14:paraId="10BC940D" w14:textId="77777777" w:rsidR="00CA60E2" w:rsidRDefault="00CA60E2" w:rsidP="00CA60E2">
      <w:pPr>
        <w:pStyle w:val="ListParagraph"/>
        <w:tabs>
          <w:tab w:val="left" w:pos="3489"/>
        </w:tabs>
        <w:spacing w:before="1"/>
        <w:ind w:left="3489" w:firstLine="0"/>
        <w:rPr>
          <w:i/>
          <w:color w:val="131221"/>
          <w:sz w:val="20"/>
        </w:rPr>
      </w:pPr>
    </w:p>
    <w:p w14:paraId="7E27B008" w14:textId="653F5666" w:rsidR="00CA60E2" w:rsidRDefault="00000000">
      <w:pPr>
        <w:pStyle w:val="Heading3"/>
        <w:tabs>
          <w:tab w:val="left" w:pos="8939"/>
          <w:tab w:val="left" w:pos="9037"/>
        </w:tabs>
        <w:spacing w:before="117" w:line="360" w:lineRule="auto"/>
        <w:rPr>
          <w:u w:val="single"/>
        </w:rPr>
      </w:pPr>
      <w:r>
        <w:rPr>
          <w:w w:val="115"/>
        </w:rPr>
        <w:t>Authors</w:t>
      </w:r>
      <w:r w:rsidR="00CA60E2">
        <w:rPr>
          <w:w w:val="115"/>
        </w:rPr>
        <w:t>’</w:t>
      </w:r>
      <w:r>
        <w:rPr>
          <w:w w:val="115"/>
        </w:rPr>
        <w:t xml:space="preserve"> Signatures:</w:t>
      </w:r>
      <w:r>
        <w:rPr>
          <w:u w:val="single"/>
        </w:rPr>
        <w:tab/>
      </w:r>
      <w:r>
        <w:t xml:space="preserve"> </w:t>
      </w:r>
      <w:r>
        <w:rPr>
          <w:w w:val="115"/>
        </w:rPr>
        <w:t>Author</w:t>
      </w:r>
      <w:r w:rsidR="00CA60E2">
        <w:rPr>
          <w:w w:val="115"/>
        </w:rPr>
        <w:t>’s</w:t>
      </w:r>
      <w:r>
        <w:rPr>
          <w:w w:val="115"/>
        </w:rPr>
        <w:t xml:space="preserve"> Name:</w:t>
      </w:r>
      <w:r w:rsidR="00CA60E2">
        <w:rPr>
          <w:w w:val="115"/>
        </w:rPr>
        <w:t xml:space="preserve"> </w:t>
      </w:r>
      <w:r w:rsidR="00CA60E2">
        <w:rPr>
          <w:u w:val="single"/>
        </w:rPr>
        <w:tab/>
      </w:r>
    </w:p>
    <w:p w14:paraId="07E10954" w14:textId="737D75DA" w:rsidR="00232A6A" w:rsidRDefault="00000000" w:rsidP="00CA60E2">
      <w:pPr>
        <w:pStyle w:val="Heading3"/>
        <w:tabs>
          <w:tab w:val="left" w:pos="8939"/>
          <w:tab w:val="left" w:pos="9037"/>
        </w:tabs>
        <w:spacing w:before="117" w:line="360" w:lineRule="auto"/>
        <w:ind w:left="0"/>
      </w:pPr>
      <w:r>
        <w:rPr>
          <w:spacing w:val="-2"/>
          <w:w w:val="115"/>
        </w:rPr>
        <w:t>Date: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15"/>
        </w:rPr>
        <w:t xml:space="preserve">Institution: </w:t>
      </w:r>
      <w:r>
        <w:rPr>
          <w:u w:val="single"/>
        </w:rPr>
        <w:tab/>
      </w:r>
      <w:r>
        <w:rPr>
          <w:u w:val="single"/>
        </w:rPr>
        <w:tab/>
      </w:r>
    </w:p>
    <w:p w14:paraId="5F2F9462" w14:textId="034EA6F9" w:rsidR="00232A6A" w:rsidRDefault="00000000">
      <w:pPr>
        <w:spacing w:before="214" w:line="237" w:lineRule="auto"/>
        <w:ind w:left="41" w:right="477"/>
        <w:jc w:val="center"/>
        <w:rPr>
          <w:i/>
          <w:sz w:val="20"/>
        </w:rPr>
      </w:pPr>
      <w:r>
        <w:rPr>
          <w:i/>
          <w:color w:val="757575"/>
          <w:w w:val="105"/>
          <w:sz w:val="20"/>
        </w:rPr>
        <w:t>This form must be signed by the corresponding author. Digital signatures are accepted. This agreement is governed by the laws of India.</w:t>
      </w:r>
    </w:p>
    <w:p w14:paraId="3F5C6EA2" w14:textId="77777777" w:rsidR="00232A6A" w:rsidRDefault="00000000">
      <w:pPr>
        <w:spacing w:before="2"/>
        <w:ind w:left="63" w:right="477"/>
        <w:jc w:val="center"/>
        <w:rPr>
          <w:rFonts w:ascii="Cambria" w:hAnsi="Cambria"/>
          <w:b/>
          <w:i/>
          <w:sz w:val="20"/>
        </w:rPr>
      </w:pPr>
      <w:r>
        <w:rPr>
          <w:rFonts w:ascii="Cambria" w:hAnsi="Cambria"/>
          <w:b/>
          <w:i/>
          <w:w w:val="110"/>
          <w:sz w:val="20"/>
        </w:rPr>
        <w:t>©</w:t>
      </w:r>
      <w:r>
        <w:rPr>
          <w:rFonts w:ascii="Cambria" w:hAnsi="Cambria"/>
          <w:b/>
          <w:i/>
          <w:spacing w:val="31"/>
          <w:w w:val="110"/>
          <w:sz w:val="20"/>
        </w:rPr>
        <w:t xml:space="preserve"> </w:t>
      </w:r>
      <w:r>
        <w:rPr>
          <w:rFonts w:ascii="Cambria" w:hAnsi="Cambria"/>
          <w:b/>
          <w:i/>
          <w:w w:val="110"/>
          <w:sz w:val="20"/>
        </w:rPr>
        <w:t>Verdict</w:t>
      </w:r>
      <w:r>
        <w:rPr>
          <w:rFonts w:ascii="Cambria" w:hAnsi="Cambria"/>
          <w:b/>
          <w:i/>
          <w:spacing w:val="35"/>
          <w:w w:val="110"/>
          <w:sz w:val="20"/>
        </w:rPr>
        <w:t xml:space="preserve"> </w:t>
      </w:r>
      <w:r>
        <w:rPr>
          <w:rFonts w:ascii="Cambria" w:hAnsi="Cambria"/>
          <w:b/>
          <w:i/>
          <w:w w:val="110"/>
          <w:sz w:val="20"/>
        </w:rPr>
        <w:t>Voices</w:t>
      </w:r>
      <w:r>
        <w:rPr>
          <w:rFonts w:ascii="Cambria" w:hAnsi="Cambria"/>
          <w:b/>
          <w:i/>
          <w:spacing w:val="38"/>
          <w:w w:val="110"/>
          <w:sz w:val="20"/>
        </w:rPr>
        <w:t xml:space="preserve"> </w:t>
      </w:r>
      <w:r>
        <w:rPr>
          <w:rFonts w:ascii="Cambria" w:hAnsi="Cambria"/>
          <w:b/>
          <w:i/>
          <w:w w:val="110"/>
          <w:sz w:val="20"/>
        </w:rPr>
        <w:t>—</w:t>
      </w:r>
      <w:r>
        <w:rPr>
          <w:rFonts w:ascii="Cambria" w:hAnsi="Cambria"/>
          <w:b/>
          <w:i/>
          <w:spacing w:val="33"/>
          <w:w w:val="110"/>
          <w:sz w:val="20"/>
        </w:rPr>
        <w:t xml:space="preserve"> </w:t>
      </w:r>
      <w:r>
        <w:rPr>
          <w:rFonts w:ascii="Cambria" w:hAnsi="Cambria"/>
          <w:b/>
          <w:i/>
          <w:w w:val="110"/>
          <w:sz w:val="20"/>
        </w:rPr>
        <w:t>All</w:t>
      </w:r>
      <w:r>
        <w:rPr>
          <w:rFonts w:ascii="Cambria" w:hAnsi="Cambria"/>
          <w:b/>
          <w:i/>
          <w:spacing w:val="31"/>
          <w:w w:val="110"/>
          <w:sz w:val="20"/>
        </w:rPr>
        <w:t xml:space="preserve"> </w:t>
      </w:r>
      <w:r>
        <w:rPr>
          <w:rFonts w:ascii="Cambria" w:hAnsi="Cambria"/>
          <w:b/>
          <w:i/>
          <w:w w:val="110"/>
          <w:sz w:val="20"/>
        </w:rPr>
        <w:t>Rights</w:t>
      </w:r>
      <w:r>
        <w:rPr>
          <w:rFonts w:ascii="Cambria" w:hAnsi="Cambria"/>
          <w:b/>
          <w:i/>
          <w:spacing w:val="36"/>
          <w:w w:val="110"/>
          <w:sz w:val="20"/>
        </w:rPr>
        <w:t xml:space="preserve"> </w:t>
      </w:r>
      <w:r>
        <w:rPr>
          <w:rFonts w:ascii="Cambria" w:hAnsi="Cambria"/>
          <w:b/>
          <w:i/>
          <w:spacing w:val="-2"/>
          <w:w w:val="110"/>
          <w:sz w:val="20"/>
        </w:rPr>
        <w:t>Reserved</w:t>
      </w:r>
    </w:p>
    <w:sectPr w:rsidR="00232A6A">
      <w:pgSz w:w="11910" w:h="16840"/>
      <w:pgMar w:top="1360" w:right="992" w:bottom="280" w:left="1417" w:header="720" w:footer="720" w:gutter="0"/>
      <w:pgBorders w:offsetFrom="page">
        <w:top w:val="double" w:sz="4" w:space="25" w:color="000000"/>
        <w:left w:val="double" w:sz="4" w:space="25" w:color="000000"/>
        <w:bottom w:val="double" w:sz="4" w:space="24" w:color="000000"/>
        <w:right w:val="doub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92198"/>
    <w:multiLevelType w:val="hybridMultilevel"/>
    <w:tmpl w:val="00A6352E"/>
    <w:lvl w:ilvl="0" w:tplc="85DEF97C">
      <w:start w:val="1"/>
      <w:numFmt w:val="decimal"/>
      <w:lvlText w:val="%1."/>
      <w:lvlJc w:val="left"/>
      <w:pPr>
        <w:ind w:left="744" w:hanging="360"/>
        <w:jc w:val="left"/>
      </w:pPr>
      <w:rPr>
        <w:rFonts w:hint="default"/>
        <w:spacing w:val="0"/>
        <w:w w:val="134"/>
        <w:lang w:val="en-US" w:eastAsia="en-US" w:bidi="ar-SA"/>
      </w:rPr>
    </w:lvl>
    <w:lvl w:ilvl="1" w:tplc="A846046E"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 w:tplc="3BBAA088">
      <w:numFmt w:val="bullet"/>
      <w:lvlText w:val="•"/>
      <w:lvlJc w:val="left"/>
      <w:pPr>
        <w:ind w:left="2491" w:hanging="360"/>
      </w:pPr>
      <w:rPr>
        <w:rFonts w:hint="default"/>
        <w:lang w:val="en-US" w:eastAsia="en-US" w:bidi="ar-SA"/>
      </w:rPr>
    </w:lvl>
    <w:lvl w:ilvl="3" w:tplc="FE8CE69A">
      <w:numFmt w:val="bullet"/>
      <w:lvlText w:val="•"/>
      <w:lvlJc w:val="left"/>
      <w:pPr>
        <w:ind w:left="3366" w:hanging="360"/>
      </w:pPr>
      <w:rPr>
        <w:rFonts w:hint="default"/>
        <w:lang w:val="en-US" w:eastAsia="en-US" w:bidi="ar-SA"/>
      </w:rPr>
    </w:lvl>
    <w:lvl w:ilvl="4" w:tplc="2E6E80BA">
      <w:numFmt w:val="bullet"/>
      <w:lvlText w:val="•"/>
      <w:lvlJc w:val="left"/>
      <w:pPr>
        <w:ind w:left="4242" w:hanging="360"/>
      </w:pPr>
      <w:rPr>
        <w:rFonts w:hint="default"/>
        <w:lang w:val="en-US" w:eastAsia="en-US" w:bidi="ar-SA"/>
      </w:rPr>
    </w:lvl>
    <w:lvl w:ilvl="5" w:tplc="E0B2C5C8">
      <w:numFmt w:val="bullet"/>
      <w:lvlText w:val="•"/>
      <w:lvlJc w:val="left"/>
      <w:pPr>
        <w:ind w:left="5118" w:hanging="360"/>
      </w:pPr>
      <w:rPr>
        <w:rFonts w:hint="default"/>
        <w:lang w:val="en-US" w:eastAsia="en-US" w:bidi="ar-SA"/>
      </w:rPr>
    </w:lvl>
    <w:lvl w:ilvl="6" w:tplc="2410F620">
      <w:numFmt w:val="bullet"/>
      <w:lvlText w:val="•"/>
      <w:lvlJc w:val="left"/>
      <w:pPr>
        <w:ind w:left="5993" w:hanging="360"/>
      </w:pPr>
      <w:rPr>
        <w:rFonts w:hint="default"/>
        <w:lang w:val="en-US" w:eastAsia="en-US" w:bidi="ar-SA"/>
      </w:rPr>
    </w:lvl>
    <w:lvl w:ilvl="7" w:tplc="AADE8B94">
      <w:numFmt w:val="bullet"/>
      <w:lvlText w:val="•"/>
      <w:lvlJc w:val="left"/>
      <w:pPr>
        <w:ind w:left="6869" w:hanging="360"/>
      </w:pPr>
      <w:rPr>
        <w:rFonts w:hint="default"/>
        <w:lang w:val="en-US" w:eastAsia="en-US" w:bidi="ar-SA"/>
      </w:rPr>
    </w:lvl>
    <w:lvl w:ilvl="8" w:tplc="2D0A53E6">
      <w:numFmt w:val="bullet"/>
      <w:lvlText w:val="•"/>
      <w:lvlJc w:val="left"/>
      <w:pPr>
        <w:ind w:left="77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9630DFC"/>
    <w:multiLevelType w:val="hybridMultilevel"/>
    <w:tmpl w:val="798A37D6"/>
    <w:lvl w:ilvl="0" w:tplc="6C22F286">
      <w:start w:val="1"/>
      <w:numFmt w:val="decimal"/>
      <w:lvlText w:val="%1."/>
      <w:lvlJc w:val="left"/>
      <w:pPr>
        <w:ind w:left="1104" w:hanging="360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color w:val="131221"/>
        <w:spacing w:val="0"/>
        <w:w w:val="134"/>
        <w:sz w:val="24"/>
        <w:szCs w:val="24"/>
        <w:lang w:val="en-US" w:eastAsia="en-US" w:bidi="ar-SA"/>
      </w:rPr>
    </w:lvl>
    <w:lvl w:ilvl="1" w:tplc="BBE83CF6">
      <w:numFmt w:val="bullet"/>
      <w:lvlText w:val="•"/>
      <w:lvlJc w:val="left"/>
      <w:pPr>
        <w:ind w:left="1939" w:hanging="360"/>
      </w:pPr>
      <w:rPr>
        <w:rFonts w:hint="default"/>
        <w:lang w:val="en-US" w:eastAsia="en-US" w:bidi="ar-SA"/>
      </w:rPr>
    </w:lvl>
    <w:lvl w:ilvl="2" w:tplc="2F761402">
      <w:numFmt w:val="bullet"/>
      <w:lvlText w:val="•"/>
      <w:lvlJc w:val="left"/>
      <w:pPr>
        <w:ind w:left="2779" w:hanging="360"/>
      </w:pPr>
      <w:rPr>
        <w:rFonts w:hint="default"/>
        <w:lang w:val="en-US" w:eastAsia="en-US" w:bidi="ar-SA"/>
      </w:rPr>
    </w:lvl>
    <w:lvl w:ilvl="3" w:tplc="E4D2E940">
      <w:numFmt w:val="bullet"/>
      <w:lvlText w:val="•"/>
      <w:lvlJc w:val="left"/>
      <w:pPr>
        <w:ind w:left="3618" w:hanging="360"/>
      </w:pPr>
      <w:rPr>
        <w:rFonts w:hint="default"/>
        <w:lang w:val="en-US" w:eastAsia="en-US" w:bidi="ar-SA"/>
      </w:rPr>
    </w:lvl>
    <w:lvl w:ilvl="4" w:tplc="FE92E3BA">
      <w:numFmt w:val="bullet"/>
      <w:lvlText w:val="•"/>
      <w:lvlJc w:val="left"/>
      <w:pPr>
        <w:ind w:left="4458" w:hanging="360"/>
      </w:pPr>
      <w:rPr>
        <w:rFonts w:hint="default"/>
        <w:lang w:val="en-US" w:eastAsia="en-US" w:bidi="ar-SA"/>
      </w:rPr>
    </w:lvl>
    <w:lvl w:ilvl="5" w:tplc="0CE89076">
      <w:numFmt w:val="bullet"/>
      <w:lvlText w:val="•"/>
      <w:lvlJc w:val="left"/>
      <w:pPr>
        <w:ind w:left="5298" w:hanging="360"/>
      </w:pPr>
      <w:rPr>
        <w:rFonts w:hint="default"/>
        <w:lang w:val="en-US" w:eastAsia="en-US" w:bidi="ar-SA"/>
      </w:rPr>
    </w:lvl>
    <w:lvl w:ilvl="6" w:tplc="8702FE72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ar-SA"/>
      </w:rPr>
    </w:lvl>
    <w:lvl w:ilvl="7" w:tplc="19E26850">
      <w:numFmt w:val="bullet"/>
      <w:lvlText w:val="•"/>
      <w:lvlJc w:val="left"/>
      <w:pPr>
        <w:ind w:left="6977" w:hanging="360"/>
      </w:pPr>
      <w:rPr>
        <w:rFonts w:hint="default"/>
        <w:lang w:val="en-US" w:eastAsia="en-US" w:bidi="ar-SA"/>
      </w:rPr>
    </w:lvl>
    <w:lvl w:ilvl="8" w:tplc="4D3E9A52">
      <w:numFmt w:val="bullet"/>
      <w:lvlText w:val="•"/>
      <w:lvlJc w:val="left"/>
      <w:pPr>
        <w:ind w:left="781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2AE13BC"/>
    <w:multiLevelType w:val="hybridMultilevel"/>
    <w:tmpl w:val="6AD86C72"/>
    <w:lvl w:ilvl="0" w:tplc="E996DD14">
      <w:start w:val="1"/>
      <w:numFmt w:val="upperRoman"/>
      <w:lvlText w:val="%1."/>
      <w:lvlJc w:val="left"/>
      <w:pPr>
        <w:ind w:left="4075" w:hanging="721"/>
        <w:jc w:val="right"/>
      </w:pPr>
      <w:rPr>
        <w:rFonts w:hint="default"/>
        <w:spacing w:val="-1"/>
        <w:w w:val="127"/>
        <w:lang w:val="en-US" w:eastAsia="en-US" w:bidi="ar-SA"/>
      </w:rPr>
    </w:lvl>
    <w:lvl w:ilvl="1" w:tplc="DFDA5440">
      <w:numFmt w:val="bullet"/>
      <w:lvlText w:val="•"/>
      <w:lvlJc w:val="left"/>
      <w:pPr>
        <w:ind w:left="4621" w:hanging="721"/>
      </w:pPr>
      <w:rPr>
        <w:rFonts w:hint="default"/>
        <w:lang w:val="en-US" w:eastAsia="en-US" w:bidi="ar-SA"/>
      </w:rPr>
    </w:lvl>
    <w:lvl w:ilvl="2" w:tplc="947CCF96">
      <w:numFmt w:val="bullet"/>
      <w:lvlText w:val="•"/>
      <w:lvlJc w:val="left"/>
      <w:pPr>
        <w:ind w:left="5163" w:hanging="721"/>
      </w:pPr>
      <w:rPr>
        <w:rFonts w:hint="default"/>
        <w:lang w:val="en-US" w:eastAsia="en-US" w:bidi="ar-SA"/>
      </w:rPr>
    </w:lvl>
    <w:lvl w:ilvl="3" w:tplc="51B85C64">
      <w:numFmt w:val="bullet"/>
      <w:lvlText w:val="•"/>
      <w:lvlJc w:val="left"/>
      <w:pPr>
        <w:ind w:left="5704" w:hanging="721"/>
      </w:pPr>
      <w:rPr>
        <w:rFonts w:hint="default"/>
        <w:lang w:val="en-US" w:eastAsia="en-US" w:bidi="ar-SA"/>
      </w:rPr>
    </w:lvl>
    <w:lvl w:ilvl="4" w:tplc="CDD61146">
      <w:numFmt w:val="bullet"/>
      <w:lvlText w:val="•"/>
      <w:lvlJc w:val="left"/>
      <w:pPr>
        <w:ind w:left="6246" w:hanging="721"/>
      </w:pPr>
      <w:rPr>
        <w:rFonts w:hint="default"/>
        <w:lang w:val="en-US" w:eastAsia="en-US" w:bidi="ar-SA"/>
      </w:rPr>
    </w:lvl>
    <w:lvl w:ilvl="5" w:tplc="174E4BB6">
      <w:numFmt w:val="bullet"/>
      <w:lvlText w:val="•"/>
      <w:lvlJc w:val="left"/>
      <w:pPr>
        <w:ind w:left="6788" w:hanging="721"/>
      </w:pPr>
      <w:rPr>
        <w:rFonts w:hint="default"/>
        <w:lang w:val="en-US" w:eastAsia="en-US" w:bidi="ar-SA"/>
      </w:rPr>
    </w:lvl>
    <w:lvl w:ilvl="6" w:tplc="DC16F94A">
      <w:numFmt w:val="bullet"/>
      <w:lvlText w:val="•"/>
      <w:lvlJc w:val="left"/>
      <w:pPr>
        <w:ind w:left="7329" w:hanging="721"/>
      </w:pPr>
      <w:rPr>
        <w:rFonts w:hint="default"/>
        <w:lang w:val="en-US" w:eastAsia="en-US" w:bidi="ar-SA"/>
      </w:rPr>
    </w:lvl>
    <w:lvl w:ilvl="7" w:tplc="590ECCE8">
      <w:numFmt w:val="bullet"/>
      <w:lvlText w:val="•"/>
      <w:lvlJc w:val="left"/>
      <w:pPr>
        <w:ind w:left="7871" w:hanging="721"/>
      </w:pPr>
      <w:rPr>
        <w:rFonts w:hint="default"/>
        <w:lang w:val="en-US" w:eastAsia="en-US" w:bidi="ar-SA"/>
      </w:rPr>
    </w:lvl>
    <w:lvl w:ilvl="8" w:tplc="93187C62">
      <w:numFmt w:val="bullet"/>
      <w:lvlText w:val="•"/>
      <w:lvlJc w:val="left"/>
      <w:pPr>
        <w:ind w:left="8412" w:hanging="721"/>
      </w:pPr>
      <w:rPr>
        <w:rFonts w:hint="default"/>
        <w:lang w:val="en-US" w:eastAsia="en-US" w:bidi="ar-SA"/>
      </w:rPr>
    </w:lvl>
  </w:abstractNum>
  <w:num w:numId="1" w16cid:durableId="43918874">
    <w:abstractNumId w:val="1"/>
  </w:num>
  <w:num w:numId="2" w16cid:durableId="1224410165">
    <w:abstractNumId w:val="0"/>
  </w:num>
  <w:num w:numId="3" w16cid:durableId="720716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2A6A"/>
    <w:rsid w:val="00232A6A"/>
    <w:rsid w:val="002E20EB"/>
    <w:rsid w:val="00CA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E17E7B"/>
  <w15:docId w15:val="{506BA507-E279-E14A-B00A-4C510C959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52"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28"/>
      <w:ind w:left="52" w:right="40"/>
      <w:jc w:val="center"/>
      <w:outlineLvl w:val="1"/>
    </w:pPr>
    <w:rPr>
      <w:rFonts w:ascii="Cambria" w:eastAsia="Cambria" w:hAnsi="Cambria" w:cs="Cambria"/>
      <w:b/>
      <w:bCs/>
      <w:i/>
      <w:i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23" w:right="439"/>
      <w:outlineLvl w:val="2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44" w:hanging="360"/>
    </w:pPr>
  </w:style>
  <w:style w:type="paragraph" w:customStyle="1" w:styleId="TableParagraph">
    <w:name w:val="Table Paragraph"/>
    <w:basedOn w:val="Normal"/>
    <w:uiPriority w:val="1"/>
    <w:qFormat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Karan Gupta</dc:creator>
  <cp:lastModifiedBy>Karan Gupta</cp:lastModifiedBy>
  <cp:revision>2</cp:revision>
  <dcterms:created xsi:type="dcterms:W3CDTF">2026-06-28T16:20:00Z</dcterms:created>
  <dcterms:modified xsi:type="dcterms:W3CDTF">2026-06-28T16:20:00Z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2026-06-28T00:00:00Z</vt:filetime>
  </property>
</Properties>
</file>